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38" w:rsidRDefault="00AC1F38" w:rsidP="001552A3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AC6EDE">
        <w:rPr>
          <w:b/>
          <w:sz w:val="24"/>
          <w:szCs w:val="24"/>
        </w:rPr>
        <w:t xml:space="preserve">Приложение </w:t>
      </w:r>
      <w:r w:rsidR="00553DE9" w:rsidRPr="00AC6EDE">
        <w:rPr>
          <w:b/>
          <w:sz w:val="24"/>
          <w:szCs w:val="24"/>
        </w:rPr>
        <w:t>Б</w:t>
      </w:r>
      <w:r w:rsidR="00C00BA8" w:rsidRPr="00AC6EDE">
        <w:rPr>
          <w:b/>
          <w:sz w:val="24"/>
          <w:szCs w:val="24"/>
        </w:rPr>
        <w:t xml:space="preserve"> к</w:t>
      </w:r>
      <w:r w:rsidR="0038099E" w:rsidRPr="00AC6EDE">
        <w:rPr>
          <w:b/>
          <w:sz w:val="24"/>
          <w:szCs w:val="24"/>
        </w:rPr>
        <w:t xml:space="preserve">ъм </w:t>
      </w:r>
      <w:r w:rsidR="00553DE9" w:rsidRPr="00AC6EDE">
        <w:rPr>
          <w:b/>
          <w:sz w:val="24"/>
          <w:szCs w:val="24"/>
        </w:rPr>
        <w:t>У</w:t>
      </w:r>
      <w:r w:rsidR="0038099E" w:rsidRPr="00AC6EDE">
        <w:rPr>
          <w:b/>
          <w:sz w:val="24"/>
          <w:szCs w:val="24"/>
        </w:rPr>
        <w:t xml:space="preserve">словията за </w:t>
      </w:r>
      <w:r w:rsidR="00954A45" w:rsidRPr="00AC6EDE">
        <w:rPr>
          <w:b/>
          <w:sz w:val="24"/>
          <w:szCs w:val="24"/>
        </w:rPr>
        <w:t>изпълнение</w:t>
      </w:r>
      <w:r w:rsidR="0068046C">
        <w:rPr>
          <w:b/>
          <w:sz w:val="24"/>
          <w:szCs w:val="24"/>
        </w:rPr>
        <w:t xml:space="preserve"> (6.3)</w:t>
      </w:r>
      <w:r w:rsidR="001552A3">
        <w:rPr>
          <w:b/>
          <w:sz w:val="24"/>
          <w:szCs w:val="24"/>
        </w:rPr>
        <w:t xml:space="preserve"> </w:t>
      </w:r>
    </w:p>
    <w:p w:rsidR="001552A3" w:rsidRPr="001552A3" w:rsidRDefault="001552A3" w:rsidP="001552A3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AC6EDE">
        <w:rPr>
          <w:b/>
          <w:sz w:val="28"/>
        </w:rPr>
        <w:t>ДЕКЛАРАЦИЯ</w:t>
      </w:r>
    </w:p>
    <w:p w:rsidR="00AC1F38" w:rsidRPr="00AC6EDE" w:rsidRDefault="00AC1F38" w:rsidP="009A7B92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AC6EDE">
        <w:rPr>
          <w:b/>
          <w:sz w:val="24"/>
        </w:rPr>
        <w:t xml:space="preserve">ЗА </w:t>
      </w:r>
      <w:r w:rsidR="00954A45" w:rsidRPr="00AC6EDE">
        <w:rPr>
          <w:b/>
          <w:sz w:val="24"/>
        </w:rPr>
        <w:t xml:space="preserve">ДАННИТЕ ЗА </w:t>
      </w:r>
      <w:r w:rsidR="00E32D32" w:rsidRPr="00AC6EDE">
        <w:rPr>
          <w:b/>
          <w:sz w:val="24"/>
        </w:rPr>
        <w:t xml:space="preserve">ОПРЕДЕЛЯНЕ </w:t>
      </w:r>
      <w:r w:rsidR="00954A45" w:rsidRPr="00AC6EDE">
        <w:rPr>
          <w:b/>
          <w:sz w:val="24"/>
        </w:rPr>
        <w:t>НА</w:t>
      </w:r>
      <w:r w:rsidRPr="00AC6EDE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AC6EDE">
        <w:rPr>
          <w:b/>
          <w:sz w:val="24"/>
        </w:rPr>
        <w:t xml:space="preserve">ИСКАНЕТО ЗА </w:t>
      </w:r>
      <w:r w:rsidR="00C9790B">
        <w:rPr>
          <w:b/>
          <w:sz w:val="24"/>
        </w:rPr>
        <w:t xml:space="preserve">ВТОРО </w:t>
      </w:r>
      <w:r w:rsidR="00954A45" w:rsidRPr="00AC6EDE">
        <w:rPr>
          <w:b/>
          <w:sz w:val="24"/>
        </w:rPr>
        <w:t>ПЛАЩАНЕ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AC6EDE">
        <w:rPr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AC6EDE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AC6EDE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 xml:space="preserve">на </w:t>
      </w:r>
      <w:r w:rsidR="00553DE9" w:rsidRPr="00AC6EDE">
        <w:rPr>
          <w:sz w:val="24"/>
          <w:szCs w:val="24"/>
          <w:lang w:eastAsia="en-US"/>
        </w:rPr>
        <w:t>……….</w:t>
      </w:r>
      <w:r w:rsidRPr="00AC6EDE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:rsidR="00AC1F38" w:rsidRPr="00AC6EDE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AC6EDE">
        <w:rPr>
          <w:sz w:val="24"/>
          <w:vertAlign w:val="superscript"/>
          <w:lang w:eastAsia="en-US"/>
        </w:rPr>
        <w:t xml:space="preserve">(наименование на </w:t>
      </w:r>
      <w:r w:rsidR="00553DE9" w:rsidRPr="00AC6EDE">
        <w:rPr>
          <w:sz w:val="24"/>
          <w:vertAlign w:val="superscript"/>
          <w:lang w:eastAsia="en-US"/>
        </w:rPr>
        <w:t>бенефициента</w:t>
      </w:r>
      <w:r w:rsidRPr="00AC6EDE">
        <w:rPr>
          <w:sz w:val="24"/>
          <w:vertAlign w:val="superscript"/>
          <w:lang w:eastAsia="en-US"/>
        </w:rPr>
        <w:t>)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AC6EDE">
        <w:rPr>
          <w:b/>
          <w:sz w:val="24"/>
          <w:lang w:eastAsia="en-US"/>
        </w:rPr>
        <w:t>ДЕКЛАРИРАМ, ЧЕ: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1552A3" w:rsidRDefault="001D53D1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І. К</w:t>
      </w:r>
      <w:r w:rsidR="00954A45" w:rsidRPr="001552A3">
        <w:rPr>
          <w:sz w:val="24"/>
          <w:lang w:eastAsia="en-US"/>
        </w:rPr>
        <w:t xml:space="preserve">ъм момента на подаване на искането за </w:t>
      </w:r>
      <w:r w:rsidR="00C9790B">
        <w:rPr>
          <w:sz w:val="24"/>
          <w:lang w:eastAsia="en-US"/>
        </w:rPr>
        <w:t xml:space="preserve">второ </w:t>
      </w:r>
      <w:r w:rsidR="00954A45" w:rsidRPr="001552A3">
        <w:rPr>
          <w:sz w:val="24"/>
          <w:lang w:eastAsia="en-US"/>
        </w:rPr>
        <w:t>плащане</w:t>
      </w:r>
      <w:r w:rsidRPr="001552A3">
        <w:rPr>
          <w:sz w:val="24"/>
          <w:lang w:eastAsia="en-US"/>
        </w:rPr>
        <w:t xml:space="preserve"> стопанството ми се състои от следните поземлени имоти, в които </w:t>
      </w:r>
      <w:r w:rsidR="00AC1F38" w:rsidRPr="001552A3">
        <w:rPr>
          <w:sz w:val="24"/>
          <w:lang w:eastAsia="en-US"/>
        </w:rPr>
        <w:t>отглеждам</w:t>
      </w:r>
      <w:r w:rsidRPr="001552A3">
        <w:rPr>
          <w:sz w:val="24"/>
          <w:lang w:eastAsia="en-US"/>
        </w:rPr>
        <w:t xml:space="preserve"> следните видове кулутури</w:t>
      </w:r>
      <w:r w:rsidR="00AC1F38" w:rsidRPr="001552A3">
        <w:rPr>
          <w:sz w:val="24"/>
          <w:lang w:eastAsia="en-US"/>
        </w:rPr>
        <w:t>: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552A3" w:rsidRPr="001552A3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Засята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Вид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 xml:space="preserve">Регистирана в ИСАК </w:t>
            </w:r>
            <w:r w:rsidRPr="001552A3">
              <w:rPr>
                <w:sz w:val="22"/>
                <w:szCs w:val="22"/>
              </w:rPr>
              <w:br/>
              <w:t>да / не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D53D1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553DE9" w:rsidRPr="001552A3" w:rsidRDefault="00553DE9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552A3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3F04FD" w:rsidRPr="001552A3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552A3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3F04FD" w:rsidRPr="001552A3" w:rsidRDefault="001D53D1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 xml:space="preserve">ІІ. Към момента на подаване на искането за </w:t>
      </w:r>
      <w:r w:rsidR="00C9790B">
        <w:rPr>
          <w:sz w:val="24"/>
          <w:lang w:eastAsia="en-US"/>
        </w:rPr>
        <w:t xml:space="preserve">второ </w:t>
      </w:r>
      <w:r w:rsidRPr="001552A3">
        <w:rPr>
          <w:sz w:val="24"/>
          <w:lang w:eastAsia="en-US"/>
        </w:rPr>
        <w:t>плащане в стопанс</w:t>
      </w:r>
      <w:r w:rsidR="001552A3" w:rsidRPr="001552A3">
        <w:rPr>
          <w:sz w:val="24"/>
          <w:lang w:eastAsia="en-US"/>
        </w:rPr>
        <w:t>твото ми се отглеждат следните</w:t>
      </w:r>
      <w:r w:rsidRPr="001552A3">
        <w:rPr>
          <w:sz w:val="24"/>
          <w:lang w:eastAsia="en-US"/>
        </w:rPr>
        <w:t xml:space="preserve"> видове и количества животни (вкл. пчели)</w:t>
      </w:r>
      <w:r w:rsidR="003F04FD" w:rsidRPr="001552A3">
        <w:rPr>
          <w:sz w:val="24"/>
          <w:lang w:eastAsia="en-US"/>
        </w:rPr>
        <w:t xml:space="preserve">:  </w:t>
      </w:r>
    </w:p>
    <w:p w:rsidR="003F04FD" w:rsidRPr="001552A3" w:rsidRDefault="003F04FD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1552A3" w:rsidRPr="001552A3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№ 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ЕКАТТЕ, 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Вид 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 xml:space="preserve">Брой / </w:t>
            </w:r>
          </w:p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Собствени</w:t>
            </w:r>
          </w:p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Правно основание за ползване на животновъдния обект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3F04FD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553DE9" w:rsidRPr="001552A3" w:rsidRDefault="00553DE9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552A3" w:rsidRDefault="003F04FD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552A3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4D4936" w:rsidRDefault="004D4936" w:rsidP="004D493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Известна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ми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наказателната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отговорност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чл. 248а и чл. 313 от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Наказателния кодекс за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деклариране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неверни</w:t>
      </w:r>
      <w:bookmarkStart w:id="0" w:name="_GoBack"/>
      <w:bookmarkEnd w:id="0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обстоятелства</w:t>
      </w:r>
      <w:r>
        <w:rPr>
          <w:sz w:val="24"/>
          <w:szCs w:val="24"/>
        </w:rPr>
        <w:t>.</w:t>
      </w: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дата…….…….</w:t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  <w:t>Декларатор………………….…….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гр……..………</w:t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  <w:t xml:space="preserve"> подпис, печат</w:t>
      </w:r>
    </w:p>
    <w:p w:rsidR="00AC1F38" w:rsidRPr="00B30919" w:rsidRDefault="00AC1F38" w:rsidP="00AC1F38">
      <w:pPr>
        <w:widowControl/>
        <w:autoSpaceDE/>
        <w:autoSpaceDN/>
        <w:adjustRightInd/>
        <w:spacing w:line="276" w:lineRule="auto"/>
        <w:jc w:val="both"/>
        <w:rPr>
          <w:color w:val="FF0000"/>
          <w:sz w:val="24"/>
          <w:lang w:eastAsia="en-US"/>
        </w:rPr>
      </w:pP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</w:p>
    <w:p w:rsidR="00AC1F38" w:rsidRPr="00B30919" w:rsidRDefault="00AC1F38" w:rsidP="00AC1F38">
      <w:pPr>
        <w:widowControl/>
        <w:autoSpaceDE/>
        <w:autoSpaceDN/>
        <w:adjustRightInd/>
        <w:spacing w:line="276" w:lineRule="auto"/>
        <w:jc w:val="both"/>
        <w:rPr>
          <w:color w:val="FF0000"/>
          <w:sz w:val="24"/>
          <w:lang w:eastAsia="en-US"/>
        </w:rPr>
      </w:pPr>
    </w:p>
    <w:p w:rsidR="00AC1F38" w:rsidRPr="00B30919" w:rsidRDefault="00AC1F38" w:rsidP="00AC1F38">
      <w:pPr>
        <w:rPr>
          <w:color w:val="FF0000"/>
        </w:rPr>
      </w:pPr>
    </w:p>
    <w:p w:rsidR="00FD0E3C" w:rsidRPr="00B30919" w:rsidRDefault="00FD0E3C">
      <w:pPr>
        <w:rPr>
          <w:color w:val="FF0000"/>
        </w:rPr>
      </w:pPr>
    </w:p>
    <w:sectPr w:rsidR="00FD0E3C" w:rsidRPr="00B30919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1552A3"/>
    <w:rsid w:val="001D53D1"/>
    <w:rsid w:val="002E39D7"/>
    <w:rsid w:val="0038099E"/>
    <w:rsid w:val="00384BED"/>
    <w:rsid w:val="003F04FD"/>
    <w:rsid w:val="00415E6D"/>
    <w:rsid w:val="0043117B"/>
    <w:rsid w:val="004D4936"/>
    <w:rsid w:val="005256D2"/>
    <w:rsid w:val="00553DE9"/>
    <w:rsid w:val="0068046C"/>
    <w:rsid w:val="00752B39"/>
    <w:rsid w:val="00954A45"/>
    <w:rsid w:val="009A7B92"/>
    <w:rsid w:val="00AC1F38"/>
    <w:rsid w:val="00AC6EDE"/>
    <w:rsid w:val="00B30919"/>
    <w:rsid w:val="00C00BA8"/>
    <w:rsid w:val="00C9790B"/>
    <w:rsid w:val="00CA4BF4"/>
    <w:rsid w:val="00CF6F06"/>
    <w:rsid w:val="00E32D32"/>
    <w:rsid w:val="00EB5C37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2E7E1-F2BA-4609-AE68-92C68D32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Stanislava Stoykova</cp:lastModifiedBy>
  <cp:revision>5</cp:revision>
  <dcterms:created xsi:type="dcterms:W3CDTF">2019-05-27T11:55:00Z</dcterms:created>
  <dcterms:modified xsi:type="dcterms:W3CDTF">2020-03-06T07:42:00Z</dcterms:modified>
</cp:coreProperties>
</file>